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726394" w14:paraId="3330F1B1" w14:textId="77777777" w:rsidTr="004E32BC">
        <w:trPr>
          <w:jc w:val="center"/>
        </w:trPr>
        <w:tc>
          <w:tcPr>
            <w:tcW w:w="4814" w:type="dxa"/>
            <w:vAlign w:val="center"/>
          </w:tcPr>
          <w:p w14:paraId="4F8FC791" w14:textId="77777777" w:rsidR="00726394" w:rsidRDefault="00726394" w:rsidP="004E32BC">
            <w:r>
              <w:rPr>
                <w:noProof/>
              </w:rPr>
              <w:drawing>
                <wp:inline distT="0" distB="0" distL="0" distR="0" wp14:anchorId="47932F5D" wp14:editId="748CCB76">
                  <wp:extent cx="2919730" cy="712470"/>
                  <wp:effectExtent l="0" t="0" r="0" b="0"/>
                  <wp:docPr id="2" name="Picture 2" descr="A black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59E7F864" w14:textId="77777777" w:rsidR="00726394" w:rsidRDefault="00726394" w:rsidP="004E32BC">
            <w:r>
              <w:rPr>
                <w:noProof/>
              </w:rPr>
              <w:drawing>
                <wp:inline distT="0" distB="0" distL="0" distR="0" wp14:anchorId="58667569" wp14:editId="6DB32D9C">
                  <wp:extent cx="2919730" cy="616585"/>
                  <wp:effectExtent l="0" t="0" r="0" b="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4D336" w14:textId="77777777" w:rsidR="00726394" w:rsidRDefault="00726394" w:rsidP="00726394"/>
    <w:p w14:paraId="6F17BC7F" w14:textId="77777777" w:rsidR="00726394" w:rsidRPr="0000592C" w:rsidRDefault="00726394" w:rsidP="00726394">
      <w:pPr>
        <w:pStyle w:val="Heading1"/>
        <w:shd w:val="clear" w:color="auto" w:fill="FFFFFF"/>
        <w:spacing w:before="0" w:line="300" w:lineRule="exact"/>
        <w:jc w:val="center"/>
        <w:rPr>
          <w:rFonts w:asciiTheme="minorHAnsi" w:hAnsiTheme="minorHAnsi" w:cstheme="minorHAnsi"/>
          <w:color w:val="833C0B" w:themeColor="accent2" w:themeShade="80"/>
          <w:sz w:val="28"/>
          <w:szCs w:val="28"/>
        </w:rPr>
      </w:pPr>
      <w:r w:rsidRPr="0000592C"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BAAL / CAMBRIDGE UNIVERSITY PRESS SEMINAR 2021-22</w:t>
      </w:r>
      <w:r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:</w:t>
      </w:r>
    </w:p>
    <w:p w14:paraId="7CA733F7" w14:textId="77777777" w:rsidR="00726394" w:rsidRPr="0000592C" w:rsidRDefault="00726394" w:rsidP="00726394">
      <w:pPr>
        <w:shd w:val="clear" w:color="auto" w:fill="FFFFFF"/>
        <w:spacing w:after="0" w:line="300" w:lineRule="exact"/>
        <w:jc w:val="center"/>
        <w:outlineLvl w:val="1"/>
        <w:rPr>
          <w:rFonts w:eastAsia="Times New Roman" w:cstheme="minorHAnsi"/>
          <w:color w:val="833C0B" w:themeColor="accent2" w:themeShade="80"/>
          <w:sz w:val="28"/>
          <w:szCs w:val="28"/>
          <w:lang w:eastAsia="en-GB"/>
        </w:rPr>
      </w:pPr>
      <w:r w:rsidRPr="003410AB">
        <w:rPr>
          <w:rFonts w:eastAsia="Times New Roman" w:cstheme="minorHAnsi"/>
          <w:color w:val="833C0B" w:themeColor="accent2" w:themeShade="80"/>
          <w:sz w:val="28"/>
          <w:szCs w:val="28"/>
          <w:lang w:eastAsia="en-GB"/>
        </w:rPr>
        <w:t xml:space="preserve">Going Meta: Bringing together an understanding of </w:t>
      </w:r>
      <w:proofErr w:type="spellStart"/>
      <w:r w:rsidRPr="003410AB">
        <w:rPr>
          <w:rFonts w:eastAsia="Times New Roman" w:cstheme="minorHAnsi"/>
          <w:color w:val="833C0B" w:themeColor="accent2" w:themeShade="80"/>
          <w:sz w:val="28"/>
          <w:szCs w:val="28"/>
          <w:lang w:eastAsia="en-GB"/>
        </w:rPr>
        <w:t>metadiscourse</w:t>
      </w:r>
      <w:proofErr w:type="spellEnd"/>
      <w:r w:rsidRPr="003410AB">
        <w:rPr>
          <w:rFonts w:eastAsia="Times New Roman" w:cstheme="minorHAnsi"/>
          <w:color w:val="833C0B" w:themeColor="accent2" w:themeShade="80"/>
          <w:sz w:val="28"/>
          <w:szCs w:val="28"/>
          <w:lang w:eastAsia="en-GB"/>
        </w:rPr>
        <w:t xml:space="preserve"> with students’ metalinguistic understanding.</w:t>
      </w:r>
    </w:p>
    <w:p w14:paraId="35819739" w14:textId="77777777" w:rsidR="00726394" w:rsidRDefault="00726394" w:rsidP="00726394">
      <w:pPr>
        <w:spacing w:after="0" w:line="300" w:lineRule="exact"/>
      </w:pPr>
    </w:p>
    <w:p w14:paraId="3866D5D4" w14:textId="0A2C71B2" w:rsidR="00726394" w:rsidRDefault="00726394" w:rsidP="0028693F"/>
    <w:p w14:paraId="5AF0B129" w14:textId="2B2409F3" w:rsidR="00F905C7" w:rsidRPr="00F905C7" w:rsidRDefault="00F905C7" w:rsidP="00F9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exact"/>
        <w:rPr>
          <w:rFonts w:eastAsia="Times New Roman" w:cstheme="minorHAnsi"/>
          <w:b/>
          <w:bCs/>
          <w:color w:val="252A2F"/>
          <w:lang w:eastAsia="en-GB"/>
        </w:rPr>
      </w:pPr>
      <w:r w:rsidRPr="00F905C7">
        <w:rPr>
          <w:rFonts w:eastAsia="Times New Roman" w:cstheme="minorHAnsi"/>
          <w:b/>
          <w:bCs/>
          <w:color w:val="252A2F"/>
          <w:lang w:eastAsia="en-GB"/>
        </w:rPr>
        <w:t>Seminar Focus Questions:</w:t>
      </w:r>
    </w:p>
    <w:p w14:paraId="1C1E53A3" w14:textId="10279E4D" w:rsidR="00F905C7" w:rsidRPr="00F905C7" w:rsidRDefault="00F905C7" w:rsidP="00F905C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exact"/>
        <w:ind w:left="357" w:hanging="357"/>
        <w:rPr>
          <w:rFonts w:eastAsia="Times New Roman" w:cstheme="minorHAnsi"/>
          <w:color w:val="252A2F"/>
          <w:lang w:eastAsia="en-GB"/>
        </w:rPr>
      </w:pPr>
      <w:r w:rsidRPr="00F905C7">
        <w:rPr>
          <w:rFonts w:eastAsia="Times New Roman" w:cstheme="minorHAnsi"/>
          <w:color w:val="252A2F"/>
          <w:lang w:eastAsia="en-GB"/>
        </w:rPr>
        <w:t>What might be the driving questions for a Special Issue?</w:t>
      </w:r>
    </w:p>
    <w:p w14:paraId="527B4764" w14:textId="77777777" w:rsidR="00F905C7" w:rsidRPr="00F905C7" w:rsidRDefault="00F905C7" w:rsidP="00F905C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exact"/>
        <w:ind w:left="357" w:hanging="357"/>
        <w:rPr>
          <w:rFonts w:eastAsia="Times New Roman" w:cstheme="minorHAnsi"/>
          <w:color w:val="252A2F"/>
          <w:lang w:eastAsia="en-GB"/>
        </w:rPr>
      </w:pPr>
      <w:r w:rsidRPr="00F905C7">
        <w:rPr>
          <w:rFonts w:eastAsia="Times New Roman" w:cstheme="minorHAnsi"/>
          <w:color w:val="252A2F"/>
          <w:lang w:eastAsia="en-GB"/>
        </w:rPr>
        <w:t xml:space="preserve">What might the Call for Papers </w:t>
      </w:r>
      <w:proofErr w:type="gramStart"/>
      <w:r w:rsidRPr="00F905C7">
        <w:rPr>
          <w:rFonts w:eastAsia="Times New Roman" w:cstheme="minorHAnsi"/>
          <w:color w:val="252A2F"/>
          <w:lang w:eastAsia="en-GB"/>
        </w:rPr>
        <w:t>briefing</w:t>
      </w:r>
      <w:proofErr w:type="gramEnd"/>
      <w:r w:rsidRPr="00F905C7">
        <w:rPr>
          <w:rFonts w:eastAsia="Times New Roman" w:cstheme="minorHAnsi"/>
          <w:color w:val="252A2F"/>
          <w:lang w:eastAsia="en-GB"/>
        </w:rPr>
        <w:t xml:space="preserve"> cover?</w:t>
      </w:r>
    </w:p>
    <w:p w14:paraId="5E6EA37D" w14:textId="77777777" w:rsidR="00F905C7" w:rsidRPr="00F905C7" w:rsidRDefault="00F905C7" w:rsidP="00F905C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exact"/>
        <w:ind w:left="357" w:hanging="357"/>
        <w:rPr>
          <w:rFonts w:eastAsia="Times New Roman" w:cstheme="minorHAnsi"/>
          <w:color w:val="252A2F"/>
          <w:lang w:eastAsia="en-GB"/>
        </w:rPr>
      </w:pPr>
      <w:r w:rsidRPr="00F905C7">
        <w:rPr>
          <w:rFonts w:eastAsia="Times New Roman" w:cstheme="minorHAnsi"/>
          <w:color w:val="252A2F"/>
          <w:lang w:eastAsia="en-GB"/>
        </w:rPr>
        <w:t>What journal is the most appropriate for this Special Issue?</w:t>
      </w:r>
    </w:p>
    <w:p w14:paraId="5582DC48" w14:textId="77777777" w:rsidR="00F905C7" w:rsidRPr="00F905C7" w:rsidRDefault="00F905C7" w:rsidP="00F905C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exact"/>
        <w:ind w:left="357" w:hanging="357"/>
        <w:rPr>
          <w:rFonts w:eastAsia="Times New Roman" w:cstheme="minorHAnsi"/>
          <w:color w:val="252A2F"/>
          <w:lang w:eastAsia="en-GB"/>
        </w:rPr>
      </w:pPr>
      <w:r w:rsidRPr="00F905C7">
        <w:rPr>
          <w:rFonts w:eastAsia="Times New Roman" w:cstheme="minorHAnsi"/>
          <w:color w:val="252A2F"/>
          <w:lang w:eastAsia="en-GB"/>
        </w:rPr>
        <w:t>What are the next steps to see this through to completion?</w:t>
      </w:r>
    </w:p>
    <w:p w14:paraId="661281E5" w14:textId="6F0E0BED" w:rsidR="00F905C7" w:rsidRDefault="00F905C7" w:rsidP="0028693F"/>
    <w:p w14:paraId="08EC65DB" w14:textId="77777777" w:rsidR="00F905C7" w:rsidRDefault="00F905C7" w:rsidP="0028693F"/>
    <w:p w14:paraId="60FF2530" w14:textId="15F60597" w:rsidR="0028693F" w:rsidRDefault="0028693F" w:rsidP="0028693F">
      <w:r>
        <w:t>9.00</w:t>
      </w:r>
      <w:r>
        <w:tab/>
        <w:t>Welcome and Introduction</w:t>
      </w:r>
    </w:p>
    <w:p w14:paraId="205FF80C" w14:textId="77777777" w:rsidR="00726394" w:rsidRDefault="00726394" w:rsidP="0028693F"/>
    <w:p w14:paraId="689D28FD" w14:textId="09E7E59A" w:rsidR="0028693F" w:rsidRDefault="0028693F" w:rsidP="0028693F">
      <w:r>
        <w:t>9.15</w:t>
      </w:r>
      <w:r>
        <w:tab/>
        <w:t>Where we are?  An overview of discussions and reflections from the seminars this far.</w:t>
      </w:r>
    </w:p>
    <w:p w14:paraId="68CA4437" w14:textId="77777777" w:rsidR="00726394" w:rsidRDefault="00726394" w:rsidP="0028693F"/>
    <w:p w14:paraId="70A4FCB4" w14:textId="1CBBB98E" w:rsidR="0028693F" w:rsidRDefault="0028693F" w:rsidP="0028693F">
      <w:r>
        <w:t>9.30</w:t>
      </w:r>
      <w:r>
        <w:tab/>
        <w:t xml:space="preserve">Breakout Groups:  </w:t>
      </w:r>
      <w:r w:rsidR="005338CA">
        <w:t>to discuss ‘What might be the driving questions for a Special Issue?’</w:t>
      </w:r>
    </w:p>
    <w:p w14:paraId="6DFD5E06" w14:textId="77777777" w:rsidR="00726394" w:rsidRDefault="00726394" w:rsidP="0028693F"/>
    <w:p w14:paraId="5E2200F3" w14:textId="32A7E4B2" w:rsidR="005338CA" w:rsidRDefault="005338CA" w:rsidP="0028693F">
      <w:r>
        <w:t>10.00</w:t>
      </w:r>
      <w:r>
        <w:tab/>
        <w:t>Group Feedback</w:t>
      </w:r>
    </w:p>
    <w:p w14:paraId="07BE4A19" w14:textId="77777777" w:rsidR="00726394" w:rsidRDefault="00726394" w:rsidP="0028693F"/>
    <w:p w14:paraId="4A4375EF" w14:textId="2C0CF275" w:rsidR="005338CA" w:rsidRDefault="005338CA" w:rsidP="0028693F">
      <w:r>
        <w:t>10.30</w:t>
      </w:r>
      <w:r>
        <w:tab/>
        <w:t>Break</w:t>
      </w:r>
    </w:p>
    <w:p w14:paraId="2A030D40" w14:textId="77777777" w:rsidR="00726394" w:rsidRDefault="00726394" w:rsidP="0028693F"/>
    <w:p w14:paraId="37BECFDB" w14:textId="2A2D6186" w:rsidR="005338CA" w:rsidRDefault="005338CA" w:rsidP="0028693F">
      <w:r>
        <w:t>11.00</w:t>
      </w:r>
      <w:r>
        <w:tab/>
        <w:t>Breakout Groups: to discuss the Call for Papers and possible journals to approach.</w:t>
      </w:r>
    </w:p>
    <w:p w14:paraId="338ECD79" w14:textId="77777777" w:rsidR="00726394" w:rsidRDefault="00726394" w:rsidP="0028693F"/>
    <w:p w14:paraId="035DE73E" w14:textId="5220133C" w:rsidR="005338CA" w:rsidRDefault="005338CA" w:rsidP="0028693F">
      <w:r>
        <w:t>11.30</w:t>
      </w:r>
      <w:r>
        <w:tab/>
        <w:t>Group Feedback</w:t>
      </w:r>
    </w:p>
    <w:p w14:paraId="68B97834" w14:textId="77777777" w:rsidR="00726394" w:rsidRDefault="00726394" w:rsidP="0028693F"/>
    <w:p w14:paraId="7BD90FB7" w14:textId="086D6B49" w:rsidR="005338CA" w:rsidRDefault="005338CA" w:rsidP="0028693F">
      <w:r>
        <w:t>12.00</w:t>
      </w:r>
      <w:r>
        <w:tab/>
        <w:t>Plenary Discussion on next steps</w:t>
      </w:r>
    </w:p>
    <w:p w14:paraId="34D819D6" w14:textId="77777777" w:rsidR="00726394" w:rsidRDefault="00726394" w:rsidP="0028693F"/>
    <w:p w14:paraId="059946F9" w14:textId="2E4554EF" w:rsidR="005338CA" w:rsidRDefault="005338CA" w:rsidP="0028693F">
      <w:r>
        <w:t>12.30</w:t>
      </w:r>
      <w:r>
        <w:tab/>
        <w:t>Close</w:t>
      </w:r>
    </w:p>
    <w:sectPr w:rsidR="00533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3DB8"/>
    <w:multiLevelType w:val="hybridMultilevel"/>
    <w:tmpl w:val="DDB27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8C0"/>
    <w:multiLevelType w:val="multilevel"/>
    <w:tmpl w:val="857E9E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3B3412"/>
    <w:multiLevelType w:val="multilevel"/>
    <w:tmpl w:val="0B180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09147744">
    <w:abstractNumId w:val="0"/>
  </w:num>
  <w:num w:numId="2" w16cid:durableId="860440522">
    <w:abstractNumId w:val="1"/>
  </w:num>
  <w:num w:numId="3" w16cid:durableId="61322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3F"/>
    <w:rsid w:val="002135F7"/>
    <w:rsid w:val="0028693F"/>
    <w:rsid w:val="005338CA"/>
    <w:rsid w:val="00546E3C"/>
    <w:rsid w:val="00726394"/>
    <w:rsid w:val="00AE0DC3"/>
    <w:rsid w:val="00CF5801"/>
    <w:rsid w:val="00F905C7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9C67"/>
  <w15:chartTrackingRefBased/>
  <w15:docId w15:val="{79177B9C-84DA-4CBD-8E1E-7CA6E187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3F"/>
  </w:style>
  <w:style w:type="paragraph" w:styleId="Heading1">
    <w:name w:val="heading 1"/>
    <w:basedOn w:val="Normal"/>
    <w:next w:val="Normal"/>
    <w:link w:val="Heading1Char"/>
    <w:uiPriority w:val="9"/>
    <w:qFormat/>
    <w:rsid w:val="00726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9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5</cp:revision>
  <dcterms:created xsi:type="dcterms:W3CDTF">2022-03-19T15:45:00Z</dcterms:created>
  <dcterms:modified xsi:type="dcterms:W3CDTF">2022-04-10T06:08:00Z</dcterms:modified>
</cp:coreProperties>
</file>